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40" w:rsidRDefault="00460440">
      <w:bookmarkStart w:id="0" w:name="_GoBack"/>
      <w:bookmarkEnd w:id="0"/>
    </w:p>
    <w:p w:rsidR="00266489" w:rsidRDefault="00266489" w:rsidP="00266489">
      <w:pPr>
        <w:jc w:val="center"/>
        <w:rPr>
          <w:rFonts w:ascii="Tahoma" w:hAnsi="Tahoma"/>
          <w:sz w:val="20"/>
        </w:rPr>
      </w:pPr>
      <w:r>
        <w:rPr>
          <w:rFonts w:ascii="Tahoma" w:hAnsi="Tahoma"/>
          <w:b/>
          <w:sz w:val="28"/>
        </w:rPr>
        <w:t>ENDURING POWER OF ATTORNEY - ACTION FLOW</w:t>
      </w:r>
    </w:p>
    <w:p w:rsidR="00266489" w:rsidRDefault="00266489" w:rsidP="00266489">
      <w:pPr>
        <w:rPr>
          <w:rFonts w:ascii="Tahoma" w:hAnsi="Tahoma"/>
          <w:sz w:val="20"/>
        </w:rPr>
      </w:pPr>
    </w:p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700"/>
        <w:gridCol w:w="900"/>
        <w:gridCol w:w="2960"/>
        <w:gridCol w:w="2540"/>
        <w:gridCol w:w="1240"/>
        <w:gridCol w:w="900"/>
        <w:gridCol w:w="1240"/>
      </w:tblGrid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Seq</w:t>
            </w:r>
          </w:p>
        </w:tc>
        <w:tc>
          <w:tcPr>
            <w:tcW w:w="90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Action</w:t>
            </w:r>
          </w:p>
        </w:tc>
        <w:tc>
          <w:tcPr>
            <w:tcW w:w="296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Action Description</w:t>
            </w:r>
          </w:p>
        </w:tc>
        <w:tc>
          <w:tcPr>
            <w:tcW w:w="254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Documents</w:t>
            </w:r>
          </w:p>
        </w:tc>
        <w:tc>
          <w:tcPr>
            <w:tcW w:w="124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Next</w:t>
            </w:r>
          </w:p>
        </w:tc>
        <w:tc>
          <w:tcPr>
            <w:tcW w:w="90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Status</w:t>
            </w:r>
          </w:p>
        </w:tc>
        <w:tc>
          <w:tcPr>
            <w:tcW w:w="1240" w:type="dxa"/>
            <w:shd w:val="clear" w:color="auto" w:fill="C0C0C0"/>
          </w:tcPr>
          <w:p w:rsidR="00266489" w:rsidRPr="00266489" w:rsidRDefault="00266489" w:rsidP="00266489">
            <w:pPr>
              <w:rPr>
                <w:rFonts w:ascii="Tahoma" w:hAnsi="Tahoma"/>
                <w:b/>
                <w:sz w:val="20"/>
              </w:rPr>
            </w:pPr>
            <w:r w:rsidRPr="00266489">
              <w:rPr>
                <w:rFonts w:ascii="Tahoma" w:hAnsi="Tahoma"/>
                <w:b/>
                <w:sz w:val="20"/>
              </w:rPr>
              <w:t>Publisher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EPA01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Initial Instructions from Client and Letter to Doctor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EPA01B  - Letter to Client with Fee Note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EPA01C  - Letter to Doctor to sign Certificate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EPA01E  - Doctor Certificate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EPA02  - 14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INS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2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EPA02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Reminder - have we heard from Doctor?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EPA02A  - Reminder letter to doctor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EPA02  - 7 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  - 0    Now 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5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EPA05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Prepare EPA documentation on receipt of Doctor's Certifcate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EPA04A  - Letter to client to make appointment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EPA05C  - Enduring Power of Attorney Parts A and B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EPA05D  - Notice of execution of EPA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EPA05F  - Statement by solicitor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EPA05G  - Undertaking by attorney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EPA05H  - Undertaking by back-up attorney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EPA06  - 5 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CRT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6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EPA06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Has Client signed? Request new Doctor's Certificate if necessary.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EPA01E  - Doctor Certificate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EPA07A  - Letter to doctor for fresh certificate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EPA07  - 5 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10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EPA07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 signed and Doctor's Certificate in date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  - 0    Now 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EXC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11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EPA10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Prepare and serve papers on Attorneys and Notice Parties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EPA10A  - Letter to first notice party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EPA10B  - Letter to first attorney after execution of EPA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EPA10C  - Letter to back-up attorney after execution of EPA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EPA10D  - Letter to client after execution of EPA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EPA10E  - Invoice to client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EPA10F  - Letter to second notice party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EPA10G  - Letter to second attorney after execution of EPA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EPA12  - 14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12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EPA12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Reminder Letter to Attorneys to return Undertakings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EPA05G  - Undertaking by attorney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EPA12A  - Letter reminding first attorney to return undertaking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EPA12B  - Letter reminding second </w:t>
            </w:r>
            <w:r>
              <w:rPr>
                <w:rFonts w:ascii="Tahoma" w:hAnsi="Tahoma"/>
                <w:sz w:val="20"/>
              </w:rPr>
              <w:lastRenderedPageBreak/>
              <w:t xml:space="preserve">attorney to return undertaking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lastRenderedPageBreak/>
              <w:t xml:space="preserve">EPA12  - 10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EPA13  - 0    Now 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EPA15  - 21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14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EPA13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Reminder to Client to pay Invoice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EPA13A  - Reminder to client re invoice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EPA13  - 30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EPA14  - 0    Now 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EPA15  - 14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15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EPA14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Letter to Doctor discharging Invoice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EPA14A  - Letter to doctor discharging invoice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EPA15  - 14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16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EPA15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Prepare and swear Affidavit of Service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EPA15A  - Affidavit of service of notice of execution on first Notice Party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EPA15B  - Affidavit of service of notice of execution on second Notice Party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EPA17  - 1    Days   </w:t>
            </w:r>
          </w:p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17</w:t>
            </w: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EPA17</w:t>
            </w: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Completion - place on EPA register and close file</w:t>
            </w: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CLO</w:t>
            </w: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None</w:t>
            </w:r>
          </w:p>
        </w:tc>
      </w:tr>
      <w:tr w:rsidR="00266489" w:rsidTr="00266489">
        <w:tblPrEx>
          <w:tblCellMar>
            <w:top w:w="0" w:type="dxa"/>
            <w:bottom w:w="0" w:type="dxa"/>
          </w:tblCellMar>
        </w:tblPrEx>
        <w:tc>
          <w:tcPr>
            <w:tcW w:w="7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296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25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90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  <w:tc>
          <w:tcPr>
            <w:tcW w:w="1240" w:type="dxa"/>
          </w:tcPr>
          <w:p w:rsidR="00266489" w:rsidRDefault="00266489" w:rsidP="00266489">
            <w:pPr>
              <w:rPr>
                <w:rFonts w:ascii="Tahoma" w:hAnsi="Tahoma"/>
                <w:sz w:val="20"/>
              </w:rPr>
            </w:pPr>
          </w:p>
        </w:tc>
      </w:tr>
    </w:tbl>
    <w:p w:rsidR="00266489" w:rsidRPr="00266489" w:rsidRDefault="00266489" w:rsidP="00266489">
      <w:pPr>
        <w:rPr>
          <w:rFonts w:ascii="Tahoma" w:hAnsi="Tahoma"/>
          <w:sz w:val="20"/>
        </w:rPr>
      </w:pPr>
    </w:p>
    <w:sectPr w:rsidR="00266489" w:rsidRPr="00266489" w:rsidSect="006D5A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489"/>
    <w:rsid w:val="00105AC3"/>
    <w:rsid w:val="00266489"/>
    <w:rsid w:val="00460440"/>
    <w:rsid w:val="006D5AF4"/>
    <w:rsid w:val="00BB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7F2925B-2F37-4A56-A24A-2750F225B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</dc:creator>
  <cp:keywords/>
  <dc:description/>
  <cp:lastModifiedBy>Brenda Hartley</cp:lastModifiedBy>
  <cp:revision>3</cp:revision>
  <dcterms:created xsi:type="dcterms:W3CDTF">2019-12-02T12:23:00Z</dcterms:created>
  <dcterms:modified xsi:type="dcterms:W3CDTF">2019-12-02T12:23:00Z</dcterms:modified>
</cp:coreProperties>
</file>